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21B" w:rsidRPr="002D321B" w:rsidRDefault="002D321B" w:rsidP="002D321B">
      <w:pPr>
        <w:shd w:val="clear" w:color="auto" w:fill="FFFFFF"/>
        <w:jc w:val="center"/>
        <w:rPr>
          <w:sz w:val="24"/>
          <w:szCs w:val="24"/>
        </w:rPr>
      </w:pPr>
      <w:r w:rsidRPr="002D321B">
        <w:rPr>
          <w:sz w:val="24"/>
          <w:szCs w:val="24"/>
        </w:rPr>
        <w:t>Муниципальное бюджетное дошкольное образовательное учреждение</w:t>
      </w:r>
    </w:p>
    <w:p w:rsidR="002D321B" w:rsidRPr="002D321B" w:rsidRDefault="002D321B" w:rsidP="002D321B">
      <w:pPr>
        <w:pStyle w:val="a5"/>
        <w:numPr>
          <w:ilvl w:val="1"/>
          <w:numId w:val="1"/>
        </w:numPr>
        <w:tabs>
          <w:tab w:val="left" w:pos="1194"/>
        </w:tabs>
        <w:ind w:left="1193" w:hanging="282"/>
        <w:jc w:val="center"/>
        <w:rPr>
          <w:sz w:val="24"/>
          <w:szCs w:val="24"/>
        </w:rPr>
      </w:pPr>
      <w:r w:rsidRPr="002D321B">
        <w:rPr>
          <w:sz w:val="24"/>
          <w:szCs w:val="24"/>
        </w:rPr>
        <w:t>«Детский сад № 43 « Сказка» города Смоленска</w:t>
      </w:r>
    </w:p>
    <w:p w:rsidR="002D321B" w:rsidRDefault="002D321B" w:rsidP="002D321B">
      <w:pPr>
        <w:pStyle w:val="a4"/>
        <w:spacing w:line="276" w:lineRule="auto"/>
        <w:rPr>
          <w:color w:val="00CC00"/>
        </w:rPr>
        <w:sectPr w:rsidR="002D321B" w:rsidSect="00DB7F7B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titlePg/>
          <w:docGrid w:linePitch="360"/>
        </w:sectPr>
      </w:pPr>
    </w:p>
    <w:p w:rsidR="002D321B" w:rsidRDefault="002D321B" w:rsidP="002D321B">
      <w:pPr>
        <w:pStyle w:val="a4"/>
        <w:spacing w:line="276" w:lineRule="auto"/>
        <w:jc w:val="right"/>
        <w:rPr>
          <w:color w:val="00CC00"/>
        </w:rPr>
        <w:sectPr w:rsidR="002D321B" w:rsidSect="00DB7F7B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titlePg/>
          <w:docGrid w:linePitch="360"/>
        </w:sectPr>
      </w:pPr>
    </w:p>
    <w:p w:rsidR="002D321B" w:rsidRDefault="002D321B" w:rsidP="002D321B">
      <w:pPr>
        <w:jc w:val="right"/>
        <w:rPr>
          <w:b/>
          <w:bCs/>
          <w:noProof/>
          <w:color w:val="00CC00"/>
          <w:sz w:val="40"/>
          <w:szCs w:val="40"/>
          <w:lang w:eastAsia="ru-RU"/>
        </w:rPr>
      </w:pPr>
    </w:p>
    <w:p w:rsidR="00402BF6" w:rsidRDefault="00402BF6" w:rsidP="002D321B">
      <w:pPr>
        <w:jc w:val="right"/>
        <w:rPr>
          <w:b/>
          <w:bCs/>
          <w:noProof/>
          <w:color w:val="00CC00"/>
          <w:sz w:val="40"/>
          <w:szCs w:val="40"/>
          <w:lang w:eastAsia="ru-RU"/>
        </w:rPr>
      </w:pPr>
    </w:p>
    <w:p w:rsidR="00402BF6" w:rsidRDefault="00402BF6" w:rsidP="002D321B">
      <w:pPr>
        <w:jc w:val="right"/>
        <w:rPr>
          <w:b/>
          <w:bCs/>
          <w:noProof/>
          <w:color w:val="00CC00"/>
          <w:sz w:val="40"/>
          <w:szCs w:val="40"/>
          <w:lang w:eastAsia="ru-RU"/>
        </w:rPr>
      </w:pPr>
    </w:p>
    <w:p w:rsidR="00402BF6" w:rsidRDefault="00402BF6" w:rsidP="002D321B">
      <w:pPr>
        <w:jc w:val="right"/>
        <w:rPr>
          <w:b/>
          <w:bCs/>
          <w:noProof/>
          <w:color w:val="00CC00"/>
          <w:sz w:val="40"/>
          <w:szCs w:val="40"/>
          <w:lang w:eastAsia="ru-RU"/>
        </w:rPr>
      </w:pPr>
    </w:p>
    <w:p w:rsidR="00402BF6" w:rsidRDefault="00402BF6" w:rsidP="002D321B">
      <w:pPr>
        <w:jc w:val="right"/>
        <w:rPr>
          <w:b/>
          <w:bCs/>
          <w:color w:val="00CC00"/>
          <w:sz w:val="40"/>
          <w:szCs w:val="40"/>
        </w:rPr>
      </w:pPr>
    </w:p>
    <w:p w:rsidR="003549DF" w:rsidRDefault="003549DF" w:rsidP="002D321B">
      <w:pPr>
        <w:spacing w:line="276" w:lineRule="auto"/>
        <w:jc w:val="right"/>
        <w:rPr>
          <w:sz w:val="24"/>
          <w:szCs w:val="24"/>
        </w:rPr>
      </w:pPr>
    </w:p>
    <w:p w:rsidR="003549DF" w:rsidRDefault="003549DF" w:rsidP="002D321B">
      <w:pPr>
        <w:spacing w:line="276" w:lineRule="auto"/>
        <w:jc w:val="right"/>
        <w:rPr>
          <w:sz w:val="24"/>
          <w:szCs w:val="24"/>
        </w:rPr>
      </w:pPr>
    </w:p>
    <w:p w:rsidR="00294D55" w:rsidRDefault="00294D55" w:rsidP="002D321B">
      <w:pPr>
        <w:spacing w:line="276" w:lineRule="auto"/>
        <w:jc w:val="right"/>
        <w:rPr>
          <w:sz w:val="24"/>
          <w:szCs w:val="24"/>
        </w:rPr>
      </w:pPr>
    </w:p>
    <w:p w:rsidR="00294D55" w:rsidRDefault="00294D55" w:rsidP="002D321B">
      <w:pPr>
        <w:spacing w:line="276" w:lineRule="auto"/>
        <w:jc w:val="right"/>
        <w:rPr>
          <w:sz w:val="24"/>
          <w:szCs w:val="24"/>
        </w:rPr>
      </w:pPr>
    </w:p>
    <w:p w:rsidR="003549DF" w:rsidRDefault="003549DF" w:rsidP="002D321B">
      <w:pPr>
        <w:spacing w:line="276" w:lineRule="auto"/>
        <w:jc w:val="right"/>
        <w:rPr>
          <w:sz w:val="24"/>
          <w:szCs w:val="24"/>
        </w:rPr>
      </w:pPr>
    </w:p>
    <w:p w:rsidR="00294D55" w:rsidRDefault="003549DF" w:rsidP="003549DF">
      <w:pPr>
        <w:pStyle w:val="a4"/>
        <w:rPr>
          <w:sz w:val="32"/>
          <w:szCs w:val="32"/>
        </w:rPr>
      </w:pPr>
      <w:r w:rsidRPr="00294D55">
        <w:rPr>
          <w:sz w:val="32"/>
          <w:szCs w:val="32"/>
        </w:rPr>
        <w:t>Консультация для родителей</w:t>
      </w:r>
    </w:p>
    <w:p w:rsidR="003549DF" w:rsidRPr="00294D55" w:rsidRDefault="003549DF" w:rsidP="003549DF">
      <w:pPr>
        <w:pStyle w:val="a4"/>
        <w:rPr>
          <w:noProof/>
          <w:sz w:val="32"/>
          <w:szCs w:val="32"/>
          <w:lang w:eastAsia="ru-RU"/>
        </w:rPr>
      </w:pPr>
      <w:r w:rsidRPr="00294D55">
        <w:rPr>
          <w:noProof/>
          <w:sz w:val="32"/>
          <w:szCs w:val="32"/>
          <w:lang w:eastAsia="ru-RU"/>
        </w:rPr>
        <w:t xml:space="preserve"> </w:t>
      </w:r>
    </w:p>
    <w:p w:rsidR="00294D55" w:rsidRPr="00BC7F3A" w:rsidRDefault="003549DF" w:rsidP="00BC7F3A">
      <w:pPr>
        <w:pStyle w:val="a4"/>
      </w:pPr>
      <w:r w:rsidRPr="00BC7F3A">
        <w:t>Развитие творческих способностей детей</w:t>
      </w:r>
    </w:p>
    <w:p w:rsidR="00294D55" w:rsidRPr="00BC7F3A" w:rsidRDefault="00294D55" w:rsidP="00BC7F3A">
      <w:pPr>
        <w:pStyle w:val="a4"/>
      </w:pPr>
      <w:r w:rsidRPr="00BC7F3A">
        <w:t xml:space="preserve">с </w:t>
      </w:r>
      <w:r w:rsidR="003549DF" w:rsidRPr="00BC7F3A">
        <w:rPr>
          <w:spacing w:val="-97"/>
        </w:rPr>
        <w:t xml:space="preserve"> </w:t>
      </w:r>
      <w:r w:rsidR="003549DF" w:rsidRPr="00BC7F3A">
        <w:t>задержкой психического развития</w:t>
      </w:r>
    </w:p>
    <w:p w:rsidR="003549DF" w:rsidRPr="00BC7F3A" w:rsidRDefault="003549DF" w:rsidP="00BC7F3A">
      <w:pPr>
        <w:pStyle w:val="a4"/>
      </w:pPr>
      <w:r w:rsidRPr="00BC7F3A">
        <w:t>в</w:t>
      </w:r>
      <w:r w:rsidRPr="00BC7F3A">
        <w:rPr>
          <w:spacing w:val="1"/>
        </w:rPr>
        <w:t xml:space="preserve"> </w:t>
      </w:r>
      <w:r w:rsidRPr="00BC7F3A">
        <w:t>изобразительной деятельности с помощью</w:t>
      </w:r>
      <w:r w:rsidRPr="00BC7F3A">
        <w:rPr>
          <w:spacing w:val="1"/>
        </w:rPr>
        <w:t xml:space="preserve"> </w:t>
      </w:r>
      <w:r w:rsidRPr="00BC7F3A">
        <w:t>нетрадиционных</w:t>
      </w:r>
      <w:r w:rsidRPr="00BC7F3A">
        <w:rPr>
          <w:spacing w:val="-1"/>
        </w:rPr>
        <w:t xml:space="preserve"> </w:t>
      </w:r>
      <w:r w:rsidRPr="00BC7F3A">
        <w:t>техник</w:t>
      </w:r>
      <w:r w:rsidRPr="00BC7F3A">
        <w:rPr>
          <w:spacing w:val="-1"/>
        </w:rPr>
        <w:t xml:space="preserve"> </w:t>
      </w:r>
      <w:r w:rsidRPr="00BC7F3A">
        <w:t>рисования</w:t>
      </w:r>
    </w:p>
    <w:p w:rsidR="003549DF" w:rsidRPr="00BC7F3A" w:rsidRDefault="003549DF" w:rsidP="00BC7F3A">
      <w:pPr>
        <w:pStyle w:val="a3"/>
        <w:ind w:left="0" w:right="0" w:firstLine="0"/>
        <w:jc w:val="center"/>
        <w:rPr>
          <w:b/>
          <w:sz w:val="48"/>
        </w:rPr>
      </w:pPr>
    </w:p>
    <w:p w:rsidR="003549DF" w:rsidRDefault="003549DF" w:rsidP="002D321B">
      <w:pPr>
        <w:spacing w:line="276" w:lineRule="auto"/>
        <w:jc w:val="right"/>
        <w:rPr>
          <w:sz w:val="24"/>
          <w:szCs w:val="24"/>
        </w:rPr>
      </w:pPr>
    </w:p>
    <w:p w:rsidR="003549DF" w:rsidRDefault="003549DF" w:rsidP="002D321B">
      <w:pPr>
        <w:spacing w:line="276" w:lineRule="auto"/>
        <w:jc w:val="right"/>
        <w:rPr>
          <w:sz w:val="24"/>
          <w:szCs w:val="24"/>
        </w:rPr>
      </w:pPr>
    </w:p>
    <w:p w:rsidR="003549DF" w:rsidRDefault="003549DF" w:rsidP="002D321B">
      <w:pPr>
        <w:spacing w:line="276" w:lineRule="auto"/>
        <w:jc w:val="right"/>
        <w:rPr>
          <w:sz w:val="24"/>
          <w:szCs w:val="24"/>
        </w:rPr>
      </w:pPr>
    </w:p>
    <w:p w:rsidR="003549DF" w:rsidRDefault="003549DF" w:rsidP="002D321B">
      <w:pPr>
        <w:spacing w:line="276" w:lineRule="auto"/>
        <w:jc w:val="right"/>
        <w:rPr>
          <w:sz w:val="24"/>
          <w:szCs w:val="24"/>
        </w:rPr>
      </w:pPr>
    </w:p>
    <w:p w:rsidR="003549DF" w:rsidRDefault="003549DF" w:rsidP="002D321B">
      <w:pPr>
        <w:spacing w:line="276" w:lineRule="auto"/>
        <w:jc w:val="right"/>
        <w:rPr>
          <w:sz w:val="24"/>
          <w:szCs w:val="24"/>
        </w:rPr>
      </w:pPr>
    </w:p>
    <w:p w:rsidR="003549DF" w:rsidRDefault="003549DF" w:rsidP="003549DF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воспитатель:</w:t>
      </w:r>
    </w:p>
    <w:p w:rsidR="003549DF" w:rsidRPr="0090156B" w:rsidRDefault="003549DF" w:rsidP="003549D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Карсакова</w:t>
      </w:r>
      <w:proofErr w:type="spellEnd"/>
      <w:r>
        <w:rPr>
          <w:sz w:val="28"/>
          <w:szCs w:val="28"/>
        </w:rPr>
        <w:t xml:space="preserve"> И. В.</w:t>
      </w:r>
    </w:p>
    <w:p w:rsidR="003549DF" w:rsidRPr="0090156B" w:rsidRDefault="003549DF" w:rsidP="003549DF">
      <w:pPr>
        <w:jc w:val="center"/>
        <w:rPr>
          <w:sz w:val="28"/>
          <w:szCs w:val="28"/>
        </w:rPr>
      </w:pPr>
    </w:p>
    <w:p w:rsidR="003549DF" w:rsidRPr="0090156B" w:rsidRDefault="003549DF" w:rsidP="003549DF">
      <w:pPr>
        <w:jc w:val="center"/>
        <w:rPr>
          <w:sz w:val="28"/>
          <w:szCs w:val="28"/>
        </w:rPr>
      </w:pPr>
    </w:p>
    <w:p w:rsidR="003549DF" w:rsidRPr="0090156B" w:rsidRDefault="003549DF" w:rsidP="003549DF">
      <w:pPr>
        <w:jc w:val="center"/>
        <w:rPr>
          <w:sz w:val="28"/>
          <w:szCs w:val="28"/>
        </w:rPr>
      </w:pPr>
    </w:p>
    <w:p w:rsidR="003549DF" w:rsidRDefault="003549DF" w:rsidP="003549DF">
      <w:pPr>
        <w:jc w:val="center"/>
        <w:rPr>
          <w:sz w:val="28"/>
          <w:szCs w:val="28"/>
        </w:rPr>
      </w:pPr>
    </w:p>
    <w:p w:rsidR="003549DF" w:rsidRDefault="003549DF" w:rsidP="003549DF">
      <w:pPr>
        <w:jc w:val="center"/>
        <w:rPr>
          <w:sz w:val="28"/>
          <w:szCs w:val="28"/>
        </w:rPr>
      </w:pPr>
    </w:p>
    <w:p w:rsidR="003549DF" w:rsidRDefault="003549DF" w:rsidP="003549DF">
      <w:pPr>
        <w:jc w:val="center"/>
        <w:rPr>
          <w:sz w:val="28"/>
          <w:szCs w:val="28"/>
        </w:rPr>
      </w:pPr>
    </w:p>
    <w:p w:rsidR="003549DF" w:rsidRPr="0090156B" w:rsidRDefault="003549DF" w:rsidP="003549DF">
      <w:pPr>
        <w:jc w:val="center"/>
        <w:rPr>
          <w:sz w:val="28"/>
          <w:szCs w:val="28"/>
        </w:rPr>
      </w:pPr>
    </w:p>
    <w:p w:rsidR="003549DF" w:rsidRPr="0090156B" w:rsidRDefault="003549DF" w:rsidP="003549DF">
      <w:pPr>
        <w:jc w:val="center"/>
        <w:rPr>
          <w:sz w:val="28"/>
          <w:szCs w:val="28"/>
        </w:rPr>
      </w:pPr>
    </w:p>
    <w:p w:rsidR="003549DF" w:rsidRPr="0090156B" w:rsidRDefault="003549DF" w:rsidP="003549DF">
      <w:pPr>
        <w:jc w:val="center"/>
        <w:rPr>
          <w:sz w:val="28"/>
          <w:szCs w:val="28"/>
        </w:rPr>
      </w:pPr>
      <w:r w:rsidRPr="0090156B">
        <w:rPr>
          <w:sz w:val="28"/>
          <w:szCs w:val="28"/>
        </w:rPr>
        <w:t>Смоленск</w:t>
      </w:r>
    </w:p>
    <w:p w:rsidR="003549DF" w:rsidRPr="003549DF" w:rsidRDefault="003549DF" w:rsidP="003549DF">
      <w:pPr>
        <w:jc w:val="center"/>
        <w:sectPr w:rsidR="003549DF" w:rsidRPr="003549DF" w:rsidSect="00DB7F7B">
          <w:type w:val="continuous"/>
          <w:pgSz w:w="11906" w:h="16838"/>
          <w:pgMar w:top="1134" w:right="850" w:bottom="1134" w:left="1701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titlePg/>
          <w:docGrid w:linePitch="360"/>
        </w:sectPr>
      </w:pPr>
      <w:r w:rsidRPr="0090156B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:rsidR="002D321B" w:rsidRDefault="002D321B" w:rsidP="002D321B">
      <w:pPr>
        <w:pStyle w:val="a4"/>
        <w:spacing w:line="276" w:lineRule="auto"/>
        <w:rPr>
          <w:color w:val="00CC00"/>
        </w:rPr>
        <w:sectPr w:rsidR="002D321B" w:rsidSect="00DB7F7B">
          <w:type w:val="continuous"/>
          <w:pgSz w:w="11910" w:h="16840"/>
          <w:pgMar w:top="1040" w:right="130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8316CD" w:rsidRPr="003549DF" w:rsidRDefault="00BC7F3A" w:rsidP="003549DF">
      <w:pPr>
        <w:pStyle w:val="a4"/>
        <w:spacing w:before="0" w:line="276" w:lineRule="auto"/>
        <w:ind w:left="142" w:right="79" w:firstLine="1128"/>
        <w:jc w:val="both"/>
        <w:rPr>
          <w:b w:val="0"/>
        </w:rPr>
      </w:pPr>
      <w:r w:rsidRPr="003549DF">
        <w:rPr>
          <w:b w:val="0"/>
          <w:noProof/>
          <w:lang w:eastAsia="ru-RU"/>
        </w:rPr>
        <w:lastRenderedPageBreak/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529</wp:posOffset>
            </wp:positionV>
            <wp:extent cx="7561690" cy="10694504"/>
            <wp:effectExtent l="19050" t="0" r="1160" b="0"/>
            <wp:wrapNone/>
            <wp:docPr id="1" name="image1.jpeg" descr="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690" cy="1069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49DF">
        <w:rPr>
          <w:b w:val="0"/>
          <w:sz w:val="28"/>
        </w:rPr>
        <w:t>Одно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из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направлений,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которое способствует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комплексному</w:t>
      </w:r>
      <w:r w:rsidRPr="003549DF">
        <w:rPr>
          <w:b w:val="0"/>
          <w:spacing w:val="-67"/>
          <w:sz w:val="28"/>
        </w:rPr>
        <w:t xml:space="preserve"> </w:t>
      </w:r>
      <w:r w:rsidRPr="003549DF">
        <w:rPr>
          <w:b w:val="0"/>
          <w:sz w:val="28"/>
        </w:rPr>
        <w:t>развитию дошкольников с задержкой психического развития – это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изобразительная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деятельность.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В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процессе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рисования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дети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учатся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рассуждать,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делать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выводы.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Происходит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обогащение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их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словарного</w:t>
      </w:r>
      <w:r w:rsidRPr="003549DF">
        <w:rPr>
          <w:b w:val="0"/>
          <w:spacing w:val="1"/>
          <w:sz w:val="28"/>
        </w:rPr>
        <w:t xml:space="preserve"> </w:t>
      </w:r>
      <w:r w:rsidRPr="003549DF">
        <w:rPr>
          <w:b w:val="0"/>
          <w:sz w:val="28"/>
        </w:rPr>
        <w:t>запаса.</w:t>
      </w:r>
    </w:p>
    <w:p w:rsidR="008316CD" w:rsidRDefault="00BC7F3A">
      <w:pPr>
        <w:pStyle w:val="a3"/>
        <w:spacing w:line="276" w:lineRule="auto"/>
        <w:ind w:right="116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коррекционно-педагогической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системе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ЗПР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важная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принадлежит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продуктивным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видам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деятельности,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числе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рисованию.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сожалению,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нетрадиционные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изображения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используются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редко,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учитывается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высокая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коррекционная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значимость.</w:t>
      </w:r>
    </w:p>
    <w:p w:rsidR="008316CD" w:rsidRDefault="00BC7F3A">
      <w:pPr>
        <w:pStyle w:val="a3"/>
        <w:tabs>
          <w:tab w:val="left" w:pos="2541"/>
          <w:tab w:val="left" w:pos="4197"/>
          <w:tab w:val="left" w:pos="6869"/>
        </w:tabs>
        <w:spacing w:line="276" w:lineRule="auto"/>
        <w:ind w:right="111"/>
      </w:pPr>
      <w:r>
        <w:t>Между</w:t>
      </w:r>
      <w:r>
        <w:tab/>
        <w:t>тем</w:t>
      </w:r>
      <w:r>
        <w:tab/>
        <w:t>применение</w:t>
      </w:r>
      <w:r>
        <w:tab/>
        <w:t>нетрадиционных</w:t>
      </w:r>
      <w:r>
        <w:rPr>
          <w:spacing w:val="-68"/>
        </w:rPr>
        <w:t xml:space="preserve"> </w:t>
      </w:r>
      <w:r>
        <w:t>техник способствует обогащению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использовании,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 способах</w:t>
      </w:r>
      <w:r>
        <w:rPr>
          <w:spacing w:val="1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ними.</w:t>
      </w:r>
    </w:p>
    <w:p w:rsidR="008316CD" w:rsidRDefault="00BC7F3A">
      <w:pPr>
        <w:pStyle w:val="a3"/>
        <w:spacing w:line="276" w:lineRule="auto"/>
        <w:ind w:right="109"/>
      </w:pP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детей </w:t>
      </w:r>
      <w:r w:rsidRPr="007A5824">
        <w:rPr>
          <w:color w:val="111111"/>
        </w:rPr>
        <w:t>развивается</w:t>
      </w:r>
      <w:r w:rsidRPr="007A5824">
        <w:rPr>
          <w:color w:val="111111"/>
          <w:spacing w:val="1"/>
        </w:rPr>
        <w:t xml:space="preserve"> </w:t>
      </w:r>
      <w:r w:rsidRPr="007A5824">
        <w:rPr>
          <w:color w:val="111111"/>
        </w:rPr>
        <w:t>способность</w:t>
      </w:r>
      <w:r>
        <w:rPr>
          <w:b/>
          <w:color w:val="111111"/>
        </w:rPr>
        <w:t xml:space="preserve"> </w:t>
      </w:r>
      <w:r>
        <w:rPr>
          <w:color w:val="111111"/>
        </w:rPr>
        <w:t>переносить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усвоенные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новые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условия.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узнают,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красками,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карандашами,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фломастерами,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подкрашенной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мыльной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пеной,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свечой,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знакомятся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разными </w:t>
      </w:r>
      <w:r w:rsidRPr="007A5824">
        <w:rPr>
          <w:color w:val="111111"/>
        </w:rPr>
        <w:t>способами</w:t>
      </w:r>
      <w:r w:rsidRPr="007A5824">
        <w:rPr>
          <w:color w:val="111111"/>
          <w:spacing w:val="1"/>
        </w:rPr>
        <w:t xml:space="preserve"> </w:t>
      </w:r>
      <w:r w:rsidRPr="007A5824">
        <w:rPr>
          <w:color w:val="111111"/>
        </w:rPr>
        <w:t>окрашивания</w:t>
      </w:r>
      <w:r w:rsidRPr="007A5824">
        <w:rPr>
          <w:color w:val="111111"/>
          <w:spacing w:val="1"/>
        </w:rPr>
        <w:t xml:space="preserve"> </w:t>
      </w:r>
      <w:r w:rsidRPr="007A5824">
        <w:rPr>
          <w:color w:val="111111"/>
        </w:rPr>
        <w:t>бумаги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числе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цветным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клейстером,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методом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набрызгивания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краски,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кистью,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карандашом, стекой. Они пробуют рисовать предметы руками, получать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изображения с помощью подручных средств, с помощью природного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материала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т.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п.</w:t>
      </w:r>
    </w:p>
    <w:p w:rsidR="008316CD" w:rsidRDefault="00BC7F3A" w:rsidP="007A5824">
      <w:pPr>
        <w:pStyle w:val="a3"/>
        <w:spacing w:before="1" w:line="276" w:lineRule="auto"/>
        <w:ind w:right="112"/>
      </w:pP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занятиях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использованием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нетрадиционной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техники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изображения</w:t>
      </w:r>
      <w:r>
        <w:rPr>
          <w:color w:val="111111"/>
          <w:spacing w:val="-2"/>
        </w:rPr>
        <w:t xml:space="preserve"> </w:t>
      </w:r>
      <w:r w:rsidRPr="007A5824">
        <w:rPr>
          <w:color w:val="111111"/>
        </w:rPr>
        <w:t>развивается</w:t>
      </w:r>
      <w:r>
        <w:rPr>
          <w:b/>
          <w:color w:val="111111"/>
          <w:spacing w:val="-2"/>
        </w:rPr>
        <w:t xml:space="preserve"> </w:t>
      </w:r>
      <w:r>
        <w:rPr>
          <w:color w:val="111111"/>
        </w:rPr>
        <w:t>ориентировочно-исследовательская</w:t>
      </w:r>
      <w:r w:rsidR="007A5824">
        <w:t xml:space="preserve"> </w:t>
      </w:r>
      <w:r>
        <w:rPr>
          <w:color w:val="111111"/>
        </w:rPr>
        <w:t>деятельность,</w:t>
      </w:r>
      <w:r>
        <w:rPr>
          <w:color w:val="111111"/>
          <w:spacing w:val="-5"/>
        </w:rPr>
        <w:t xml:space="preserve"> </w:t>
      </w:r>
      <w:r w:rsidRPr="007A5824">
        <w:rPr>
          <w:color w:val="111111"/>
        </w:rPr>
        <w:t>дошкольникам</w:t>
      </w:r>
      <w:r>
        <w:rPr>
          <w:b/>
          <w:color w:val="111111"/>
          <w:spacing w:val="-2"/>
        </w:rPr>
        <w:t xml:space="preserve"> </w:t>
      </w:r>
      <w:r>
        <w:rPr>
          <w:color w:val="111111"/>
        </w:rPr>
        <w:t>предоставляется</w:t>
      </w:r>
      <w:r>
        <w:rPr>
          <w:color w:val="111111"/>
        </w:rPr>
        <w:tab/>
        <w:t>возможность</w:t>
      </w:r>
      <w:r w:rsidR="007A5824">
        <w:rPr>
          <w:color w:val="111111"/>
          <w:spacing w:val="-68"/>
        </w:rPr>
        <w:t xml:space="preserve"> </w:t>
      </w:r>
      <w:r>
        <w:rPr>
          <w:color w:val="111111"/>
        </w:rPr>
        <w:t>экспериментировать.</w:t>
      </w:r>
    </w:p>
    <w:p w:rsidR="008316CD" w:rsidRDefault="00BC7F3A" w:rsidP="00294D55">
      <w:pPr>
        <w:pStyle w:val="a3"/>
        <w:spacing w:line="276" w:lineRule="auto"/>
        <w:sectPr w:rsidR="008316CD" w:rsidSect="00DB7F7B">
          <w:type w:val="continuous"/>
          <w:pgSz w:w="11910" w:h="16840"/>
          <w:pgMar w:top="1040" w:right="130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известно, 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ЗПР часто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копируют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образец,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предъявленный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им. Нетрадиционные техники изображения не позволяют этого сделать,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вместо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образца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показывает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только </w:t>
      </w:r>
      <w:r w:rsidRPr="007A5824">
        <w:rPr>
          <w:color w:val="111111"/>
        </w:rPr>
        <w:t>способ</w:t>
      </w:r>
      <w:r>
        <w:rPr>
          <w:b/>
          <w:color w:val="111111"/>
        </w:rPr>
        <w:t xml:space="preserve"> </w:t>
      </w:r>
      <w:r>
        <w:rPr>
          <w:color w:val="111111"/>
        </w:rPr>
        <w:t>действия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нетрадиционными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материалами,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инструментами.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дает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толчок</w:t>
      </w:r>
    </w:p>
    <w:p w:rsidR="008316CD" w:rsidRDefault="00BC7F3A">
      <w:pPr>
        <w:tabs>
          <w:tab w:val="left" w:pos="2394"/>
          <w:tab w:val="left" w:pos="6541"/>
        </w:tabs>
        <w:spacing w:before="67" w:line="278" w:lineRule="auto"/>
        <w:ind w:left="102" w:right="110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596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3"/>
            <wp:effectExtent l="0" t="0" r="0" b="0"/>
            <wp:wrapNone/>
            <wp:docPr id="3" name="image2.jpeg" descr="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28"/>
        </w:rPr>
        <w:t>к</w:t>
      </w:r>
      <w:r>
        <w:rPr>
          <w:color w:val="111111"/>
          <w:spacing w:val="-1"/>
          <w:sz w:val="28"/>
        </w:rPr>
        <w:t xml:space="preserve"> </w:t>
      </w:r>
      <w:r w:rsidRPr="007A5824">
        <w:rPr>
          <w:color w:val="111111"/>
          <w:sz w:val="28"/>
        </w:rPr>
        <w:t>развитию</w:t>
      </w:r>
      <w:r w:rsidRPr="007A5824">
        <w:rPr>
          <w:color w:val="111111"/>
          <w:sz w:val="28"/>
        </w:rPr>
        <w:tab/>
        <w:t>воображения,</w:t>
      </w:r>
      <w:r w:rsidRPr="007A5824">
        <w:rPr>
          <w:color w:val="111111"/>
          <w:spacing w:val="-4"/>
          <w:sz w:val="28"/>
        </w:rPr>
        <w:t xml:space="preserve"> </w:t>
      </w:r>
      <w:r w:rsidRPr="007A5824">
        <w:rPr>
          <w:color w:val="111111"/>
          <w:sz w:val="28"/>
        </w:rPr>
        <w:t>творчества</w:t>
      </w:r>
      <w:r>
        <w:rPr>
          <w:color w:val="111111"/>
          <w:sz w:val="28"/>
        </w:rPr>
        <w:t>,</w:t>
      </w:r>
      <w:r>
        <w:rPr>
          <w:color w:val="111111"/>
          <w:sz w:val="28"/>
        </w:rPr>
        <w:tab/>
        <w:t>самостоятельности,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инициативы,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проявлению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индивидуальности.</w:t>
      </w:r>
    </w:p>
    <w:p w:rsidR="008316CD" w:rsidRDefault="00BC7F3A">
      <w:pPr>
        <w:pStyle w:val="a3"/>
        <w:spacing w:line="276" w:lineRule="auto"/>
        <w:ind w:right="114"/>
      </w:pPr>
      <w:r>
        <w:rPr>
          <w:color w:val="111111"/>
        </w:rPr>
        <w:t>Применяя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комбинируя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изображения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одном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рисунке, </w:t>
      </w:r>
      <w:r w:rsidRPr="007A5824">
        <w:rPr>
          <w:color w:val="111111"/>
        </w:rPr>
        <w:t>дошкольники учатся думать</w:t>
      </w:r>
      <w:r>
        <w:rPr>
          <w:color w:val="111111"/>
        </w:rPr>
        <w:t>, самостоятельно решать, какую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технику использовать, чтобы тот или иной образ получился наиболее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выразительным.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Затем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анализируют,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сравнивают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рисунки,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учатся высказывать собственное мнение, у них появляется желание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следующий раз сделать свой рисунок более интересным, проявляется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фантазия.</w:t>
      </w:r>
    </w:p>
    <w:p w:rsidR="008316CD" w:rsidRDefault="00BC7F3A">
      <w:pPr>
        <w:pStyle w:val="a3"/>
        <w:tabs>
          <w:tab w:val="left" w:pos="2383"/>
          <w:tab w:val="left" w:pos="4340"/>
          <w:tab w:val="left" w:pos="6075"/>
          <w:tab w:val="left" w:pos="7846"/>
        </w:tabs>
        <w:spacing w:line="276" w:lineRule="auto"/>
      </w:pPr>
      <w:r>
        <w:rPr>
          <w:color w:val="111111"/>
        </w:rPr>
        <w:t>При непосредственном контакте пальцев рук с краской дети познают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её </w:t>
      </w:r>
      <w:r w:rsidRPr="007A5824">
        <w:rPr>
          <w:color w:val="111111"/>
        </w:rPr>
        <w:t>свойства</w:t>
      </w:r>
      <w:r>
        <w:rPr>
          <w:color w:val="111111"/>
        </w:rPr>
        <w:t>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густоту,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твердость,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вязкость.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Ознакомлению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новыми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цветами, их оттенками помогает игра с цветом. Дети видят, что при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добавлении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количества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акварель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</w:rPr>
        <w:tab/>
        <w:t>оттенки</w:t>
      </w:r>
      <w:r>
        <w:rPr>
          <w:color w:val="111111"/>
        </w:rPr>
        <w:tab/>
        <w:t>цвета.</w:t>
      </w:r>
      <w:r>
        <w:rPr>
          <w:color w:val="111111"/>
        </w:rPr>
        <w:tab/>
        <w:t>Таким</w:t>
      </w:r>
      <w:r>
        <w:rPr>
          <w:color w:val="111111"/>
        </w:rPr>
        <w:tab/>
        <w:t>образом,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происходит</w:t>
      </w:r>
      <w:r>
        <w:rPr>
          <w:color w:val="111111"/>
          <w:spacing w:val="-3"/>
        </w:rPr>
        <w:t xml:space="preserve"> </w:t>
      </w:r>
      <w:r w:rsidRPr="007A5824">
        <w:rPr>
          <w:color w:val="111111"/>
        </w:rPr>
        <w:t>развитие</w:t>
      </w:r>
      <w:r>
        <w:rPr>
          <w:b/>
          <w:color w:val="111111"/>
          <w:spacing w:val="-2"/>
        </w:rPr>
        <w:t xml:space="preserve"> </w:t>
      </w:r>
      <w:r>
        <w:rPr>
          <w:color w:val="111111"/>
        </w:rPr>
        <w:t>тактильной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чувствительности,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цветоразличения.</w:t>
      </w:r>
    </w:p>
    <w:p w:rsidR="008316CD" w:rsidRDefault="00BC7F3A">
      <w:pPr>
        <w:pStyle w:val="a3"/>
        <w:spacing w:line="276" w:lineRule="auto"/>
        <w:ind w:right="113"/>
      </w:pPr>
      <w:r>
        <w:rPr>
          <w:color w:val="111111"/>
        </w:rPr>
        <w:t>Все необычное привлекает внимание детей, заставляет удивляться. 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них </w:t>
      </w:r>
      <w:r w:rsidRPr="007A5824">
        <w:rPr>
          <w:color w:val="111111"/>
        </w:rPr>
        <w:t xml:space="preserve">развивается </w:t>
      </w:r>
      <w:r>
        <w:rPr>
          <w:color w:val="111111"/>
        </w:rPr>
        <w:t>познавательный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начинают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вопросы педагогу, друг другу, происходит обогащение и активизация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словарного запаса.</w:t>
      </w:r>
    </w:p>
    <w:p w:rsidR="008316CD" w:rsidRDefault="00BC7F3A">
      <w:pPr>
        <w:pStyle w:val="a3"/>
        <w:spacing w:line="276" w:lineRule="auto"/>
        <w:ind w:right="113"/>
      </w:pPr>
      <w:r>
        <w:rPr>
          <w:color w:val="111111"/>
        </w:rPr>
        <w:t>Работа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нетрадиционными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техниками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изображения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стимулирует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положительную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мотивацию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рисуночной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деятельности,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вызывает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радостное настроение у детей, снимает страх перед краской, боязнь 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справиться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рисования.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Нетрадиционные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изображения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точного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соблюдения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последовательности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производимых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Следовательно,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планировать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рисования.</w:t>
      </w:r>
    </w:p>
    <w:p w:rsidR="008316CD" w:rsidRDefault="00BC7F3A">
      <w:pPr>
        <w:pStyle w:val="a3"/>
        <w:spacing w:line="276" w:lineRule="auto"/>
        <w:ind w:right="112"/>
      </w:pPr>
      <w:r>
        <w:rPr>
          <w:color w:val="111111"/>
        </w:rPr>
        <w:t>Многие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виды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нетрадиционного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рисования </w:t>
      </w:r>
      <w:r w:rsidRPr="007A5824">
        <w:rPr>
          <w:color w:val="111111"/>
        </w:rPr>
        <w:t>способствуют</w:t>
      </w:r>
      <w:r w:rsidRPr="007A5824">
        <w:rPr>
          <w:color w:val="111111"/>
          <w:spacing w:val="1"/>
        </w:rPr>
        <w:t xml:space="preserve"> </w:t>
      </w:r>
      <w:r w:rsidRPr="007A5824">
        <w:rPr>
          <w:color w:val="111111"/>
        </w:rPr>
        <w:t>повышению уровня развития</w:t>
      </w:r>
      <w:r>
        <w:rPr>
          <w:b/>
          <w:color w:val="111111"/>
        </w:rPr>
        <w:t xml:space="preserve"> </w:t>
      </w:r>
      <w:r>
        <w:rPr>
          <w:color w:val="111111"/>
        </w:rPr>
        <w:t>зрительно-моторной координации. 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коррекции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мелкой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моторики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рук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значение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точности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быстроты движений как рисование по клейстеру, руками. Эти и другие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точности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быстроты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правильно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определять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силу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нажима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материал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инструмент,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терпения,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аккуратности,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внимания.</w:t>
      </w:r>
    </w:p>
    <w:p w:rsidR="008316CD" w:rsidRDefault="00BC7F3A">
      <w:pPr>
        <w:pStyle w:val="a3"/>
        <w:spacing w:line="276" w:lineRule="auto"/>
        <w:ind w:right="116"/>
      </w:pPr>
      <w:r>
        <w:rPr>
          <w:color w:val="111111"/>
        </w:rPr>
        <w:t>Нетрадиционные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позволяют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индивидуальный подход к детям, учитывать их желания, интерес. Кроме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того, каждый ребенок может выбрать ту технику, которая больше ему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нравится.</w:t>
      </w:r>
    </w:p>
    <w:p w:rsidR="008316CD" w:rsidRDefault="008316CD">
      <w:pPr>
        <w:spacing w:line="276" w:lineRule="auto"/>
        <w:sectPr w:rsidR="008316CD" w:rsidSect="00DB7F7B">
          <w:pgSz w:w="11910" w:h="16840"/>
          <w:pgMar w:top="1040" w:right="130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8316CD" w:rsidRDefault="00BC7F3A">
      <w:pPr>
        <w:pStyle w:val="a3"/>
        <w:spacing w:before="67" w:line="276" w:lineRule="auto"/>
        <w:ind w:right="111"/>
      </w:pPr>
      <w:r>
        <w:rPr>
          <w:noProof/>
          <w:lang w:eastAsia="ru-RU"/>
        </w:rPr>
        <w:lastRenderedPageBreak/>
        <w:drawing>
          <wp:anchor distT="0" distB="0" distL="0" distR="0" simplePos="0" relativeHeight="487560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959</wp:posOffset>
            </wp:positionV>
            <wp:extent cx="7562850" cy="10696575"/>
            <wp:effectExtent l="19050" t="0" r="0" b="0"/>
            <wp:wrapNone/>
            <wp:docPr id="5" name="image3.jpeg" descr="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Занятия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рисованию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использованием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нетрадиционных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техник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изображения не утомляют </w:t>
      </w:r>
      <w:r w:rsidRPr="007A5824">
        <w:rPr>
          <w:color w:val="111111"/>
        </w:rPr>
        <w:t>дошкольников</w:t>
      </w:r>
      <w:r>
        <w:rPr>
          <w:color w:val="111111"/>
        </w:rPr>
        <w:t>, у них сохраняется высокая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активность, </w:t>
      </w:r>
      <w:r w:rsidRPr="007A5824">
        <w:rPr>
          <w:color w:val="111111"/>
        </w:rPr>
        <w:t>работоспособность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протяжении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времени,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отведенного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 выполнение задания.</w:t>
      </w:r>
    </w:p>
    <w:p w:rsidR="008316CD" w:rsidRDefault="00BC7F3A">
      <w:pPr>
        <w:pStyle w:val="a3"/>
        <w:spacing w:before="3" w:line="276" w:lineRule="auto"/>
        <w:ind w:right="112"/>
      </w:pPr>
      <w:r>
        <w:rPr>
          <w:color w:val="111111"/>
        </w:rPr>
        <w:t>Исследователи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указывают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нетрадиционные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техники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изображения могут </w:t>
      </w:r>
      <w:r w:rsidRPr="007A5824">
        <w:rPr>
          <w:color w:val="111111"/>
        </w:rPr>
        <w:t>способствоват</w:t>
      </w:r>
      <w:r>
        <w:rPr>
          <w:b/>
          <w:color w:val="111111"/>
        </w:rPr>
        <w:t xml:space="preserve">ь </w:t>
      </w:r>
      <w:r>
        <w:rPr>
          <w:color w:val="111111"/>
        </w:rPr>
        <w:t>ослаблению возбуждения слишком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эмоционально расторможенных детей. Так, М. И. Чистякова отмечает,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 нетрадиционное рисование увлекает детей, а чем сильнее ребёнок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увлечён, тем больше он сосредотачивается. Если чрезмерно активный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нуждается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обширном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пространстве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для </w:t>
      </w:r>
      <w:r w:rsidRPr="007A5824">
        <w:rPr>
          <w:color w:val="111111"/>
        </w:rPr>
        <w:t>разворачивания</w:t>
      </w:r>
      <w:r w:rsidRPr="007A5824">
        <w:rPr>
          <w:color w:val="111111"/>
          <w:spacing w:val="1"/>
        </w:rPr>
        <w:t xml:space="preserve"> </w:t>
      </w:r>
      <w:r w:rsidRPr="007A5824">
        <w:rPr>
          <w:color w:val="111111"/>
        </w:rPr>
        <w:t>деятельности,</w:t>
      </w:r>
      <w:r>
        <w:rPr>
          <w:color w:val="111111"/>
        </w:rPr>
        <w:t xml:space="preserve"> если его внимание рассеянно и крайне неустойчиво, то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процессе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кляксы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зона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сужается,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уменьшается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амплитуда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Крупные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неточные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движения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руками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постепенно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становятся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тонкими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точными.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Круг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ребёнка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сужается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сосредотачивается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зоне.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трудностями поведения и характера сюжеты рисунков, выполненных 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помощью клякс, становятся менее агрессивными по содержанию и более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сочными,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яркими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чистыми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цвету.</w:t>
      </w:r>
    </w:p>
    <w:p w:rsidR="008316CD" w:rsidRDefault="00BC7F3A">
      <w:pPr>
        <w:tabs>
          <w:tab w:val="left" w:pos="2074"/>
          <w:tab w:val="left" w:pos="5887"/>
        </w:tabs>
        <w:spacing w:before="120" w:line="276" w:lineRule="auto"/>
        <w:ind w:left="102" w:right="109" w:firstLine="359"/>
        <w:jc w:val="both"/>
        <w:rPr>
          <w:sz w:val="28"/>
        </w:rPr>
      </w:pPr>
      <w:r>
        <w:rPr>
          <w:color w:val="111111"/>
          <w:sz w:val="28"/>
        </w:rPr>
        <w:t>Рисование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несколько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рук,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коллективная </w:t>
      </w:r>
      <w:r w:rsidRPr="007A5824">
        <w:rPr>
          <w:color w:val="111111"/>
          <w:sz w:val="28"/>
        </w:rPr>
        <w:t>форма</w:t>
      </w:r>
      <w:r w:rsidRPr="007A5824">
        <w:rPr>
          <w:color w:val="111111"/>
          <w:spacing w:val="1"/>
          <w:sz w:val="28"/>
        </w:rPr>
        <w:t xml:space="preserve"> </w:t>
      </w:r>
      <w:r w:rsidRPr="007A5824">
        <w:rPr>
          <w:color w:val="111111"/>
          <w:sz w:val="28"/>
        </w:rPr>
        <w:t>работы,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сближает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единой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целью,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них </w:t>
      </w:r>
      <w:r w:rsidRPr="007A5824">
        <w:rPr>
          <w:color w:val="111111"/>
          <w:sz w:val="28"/>
        </w:rPr>
        <w:t>развивается</w:t>
      </w:r>
      <w:r>
        <w:rPr>
          <w:b/>
          <w:color w:val="111111"/>
          <w:sz w:val="28"/>
        </w:rPr>
        <w:t xml:space="preserve"> </w:t>
      </w:r>
      <w:r>
        <w:rPr>
          <w:color w:val="111111"/>
          <w:sz w:val="28"/>
        </w:rPr>
        <w:t>навыки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культуры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эмоционально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теплые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отношения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сверстниками,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происходит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усвоение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нравственных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норм,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правил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поведения.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Ермолаева </w:t>
      </w:r>
      <w:r w:rsidRPr="007A5824">
        <w:rPr>
          <w:color w:val="111111"/>
          <w:sz w:val="28"/>
        </w:rPr>
        <w:t>пишет:</w:t>
      </w:r>
      <w:r>
        <w:rPr>
          <w:color w:val="111111"/>
          <w:sz w:val="28"/>
        </w:rPr>
        <w:t xml:space="preserve">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«Вовлекая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проблемного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ребёнка  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подлинно </w:t>
      </w:r>
      <w:r w:rsidRPr="007A5824">
        <w:rPr>
          <w:color w:val="111111"/>
          <w:sz w:val="28"/>
        </w:rPr>
        <w:t>творческую</w:t>
      </w:r>
      <w:r w:rsidRPr="007A5824">
        <w:rPr>
          <w:color w:val="111111"/>
          <w:spacing w:val="1"/>
          <w:sz w:val="28"/>
        </w:rPr>
        <w:t xml:space="preserve"> </w:t>
      </w:r>
      <w:r w:rsidRPr="007A5824">
        <w:rPr>
          <w:color w:val="111111"/>
          <w:sz w:val="28"/>
        </w:rPr>
        <w:t>работу,</w:t>
      </w:r>
      <w:r w:rsidRPr="007A5824">
        <w:rPr>
          <w:color w:val="111111"/>
          <w:spacing w:val="1"/>
          <w:sz w:val="28"/>
        </w:rPr>
        <w:t xml:space="preserve"> </w:t>
      </w:r>
      <w:r w:rsidRPr="007A5824">
        <w:rPr>
          <w:color w:val="111111"/>
          <w:sz w:val="28"/>
        </w:rPr>
        <w:t>мы способствуем</w:t>
      </w:r>
      <w:r>
        <w:rPr>
          <w:b/>
          <w:color w:val="111111"/>
          <w:sz w:val="28"/>
        </w:rPr>
        <w:t xml:space="preserve"> </w:t>
      </w:r>
      <w:r>
        <w:rPr>
          <w:color w:val="111111"/>
          <w:sz w:val="28"/>
        </w:rPr>
        <w:t>коррекции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мотивационной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сферы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поведения,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чувствования,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эмоционального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реагирования.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Коллективное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детское </w:t>
      </w:r>
      <w:r w:rsidRPr="007A5824">
        <w:rPr>
          <w:color w:val="111111"/>
          <w:sz w:val="28"/>
        </w:rPr>
        <w:t>творчество</w:t>
      </w:r>
      <w:r w:rsidRPr="007A5824">
        <w:rPr>
          <w:color w:val="111111"/>
          <w:spacing w:val="1"/>
          <w:sz w:val="28"/>
        </w:rPr>
        <w:t xml:space="preserve"> </w:t>
      </w:r>
      <w:r w:rsidRPr="007A5824">
        <w:rPr>
          <w:color w:val="111111"/>
          <w:sz w:val="28"/>
        </w:rPr>
        <w:t>рождает</w:t>
      </w:r>
      <w:r w:rsidRPr="007A5824">
        <w:rPr>
          <w:color w:val="111111"/>
          <w:sz w:val="28"/>
        </w:rPr>
        <w:tab/>
        <w:t>особую</w:t>
      </w:r>
      <w:r>
        <w:rPr>
          <w:b/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эмоциональную</w:t>
      </w:r>
      <w:r>
        <w:rPr>
          <w:color w:val="111111"/>
          <w:sz w:val="28"/>
        </w:rPr>
        <w:tab/>
        <w:t xml:space="preserve">атмосферу, </w:t>
      </w:r>
      <w:r w:rsidRPr="007A5824">
        <w:rPr>
          <w:color w:val="111111"/>
          <w:sz w:val="28"/>
        </w:rPr>
        <w:t>благотворно</w:t>
      </w:r>
      <w:r w:rsidRPr="007A5824">
        <w:rPr>
          <w:color w:val="111111"/>
          <w:spacing w:val="-67"/>
          <w:sz w:val="28"/>
        </w:rPr>
        <w:t xml:space="preserve"> </w:t>
      </w:r>
      <w:r w:rsidRPr="007A5824">
        <w:rPr>
          <w:color w:val="111111"/>
          <w:sz w:val="28"/>
        </w:rPr>
        <w:t>действующую</w:t>
      </w:r>
      <w:r w:rsidRPr="007A5824">
        <w:rPr>
          <w:color w:val="111111"/>
          <w:spacing w:val="1"/>
          <w:sz w:val="28"/>
        </w:rPr>
        <w:t xml:space="preserve"> </w:t>
      </w:r>
      <w:r w:rsidRPr="007A5824">
        <w:rPr>
          <w:color w:val="111111"/>
          <w:sz w:val="28"/>
        </w:rPr>
        <w:t>на</w:t>
      </w:r>
      <w:r w:rsidRPr="007A5824">
        <w:rPr>
          <w:color w:val="111111"/>
          <w:spacing w:val="1"/>
          <w:sz w:val="28"/>
        </w:rPr>
        <w:t xml:space="preserve"> </w:t>
      </w:r>
      <w:r w:rsidRPr="007A5824">
        <w:rPr>
          <w:color w:val="111111"/>
          <w:sz w:val="28"/>
        </w:rPr>
        <w:t>психику</w:t>
      </w:r>
      <w:r w:rsidRPr="007A5824">
        <w:rPr>
          <w:color w:val="111111"/>
          <w:spacing w:val="1"/>
          <w:sz w:val="28"/>
        </w:rPr>
        <w:t xml:space="preserve"> </w:t>
      </w:r>
      <w:r w:rsidRPr="007A5824">
        <w:rPr>
          <w:color w:val="111111"/>
          <w:sz w:val="28"/>
        </w:rPr>
        <w:t>ребёнка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поскольку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 xml:space="preserve">в </w:t>
      </w:r>
      <w:r w:rsidRPr="007A5824">
        <w:rPr>
          <w:color w:val="111111"/>
          <w:sz w:val="28"/>
        </w:rPr>
        <w:t>творчестве</w:t>
      </w:r>
      <w:r>
        <w:rPr>
          <w:b/>
          <w:color w:val="111111"/>
          <w:sz w:val="28"/>
        </w:rPr>
        <w:t xml:space="preserve"> </w:t>
      </w:r>
      <w:r>
        <w:rPr>
          <w:color w:val="111111"/>
          <w:sz w:val="28"/>
        </w:rPr>
        <w:t>всегда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есть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желание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заразить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своим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чувством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другого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человека».</w:t>
      </w:r>
    </w:p>
    <w:p w:rsidR="008316CD" w:rsidRPr="007A5824" w:rsidRDefault="00BC7F3A">
      <w:pPr>
        <w:spacing w:before="121" w:line="276" w:lineRule="auto"/>
        <w:ind w:left="102" w:right="109" w:firstLine="359"/>
        <w:jc w:val="both"/>
        <w:rPr>
          <w:sz w:val="28"/>
        </w:rPr>
      </w:pPr>
      <w:r>
        <w:rPr>
          <w:color w:val="111111"/>
          <w:sz w:val="28"/>
        </w:rPr>
        <w:t>Таким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образом,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использование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нетрадиционных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техник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изображения </w:t>
      </w:r>
      <w:r w:rsidRPr="007A5824">
        <w:rPr>
          <w:color w:val="111111"/>
          <w:sz w:val="28"/>
        </w:rPr>
        <w:t>способствуют</w:t>
      </w:r>
      <w:r w:rsidRPr="007A5824">
        <w:rPr>
          <w:color w:val="111111"/>
          <w:spacing w:val="1"/>
          <w:sz w:val="28"/>
        </w:rPr>
        <w:t xml:space="preserve"> </w:t>
      </w:r>
      <w:r w:rsidRPr="007A5824">
        <w:rPr>
          <w:color w:val="111111"/>
          <w:sz w:val="28"/>
        </w:rPr>
        <w:t>развитию</w:t>
      </w:r>
      <w:r>
        <w:rPr>
          <w:b/>
          <w:color w:val="111111"/>
          <w:sz w:val="28"/>
        </w:rPr>
        <w:t xml:space="preserve"> </w:t>
      </w:r>
      <w:r>
        <w:rPr>
          <w:color w:val="111111"/>
          <w:sz w:val="28"/>
        </w:rPr>
        <w:t>познавательной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 xml:space="preserve">коррекции </w:t>
      </w:r>
      <w:r w:rsidRPr="00294D55">
        <w:rPr>
          <w:color w:val="111111"/>
          <w:sz w:val="28"/>
        </w:rPr>
        <w:t xml:space="preserve">психических </w:t>
      </w:r>
      <w:r>
        <w:rPr>
          <w:color w:val="111111"/>
          <w:sz w:val="28"/>
        </w:rPr>
        <w:t xml:space="preserve">процессов и личностной сферы </w:t>
      </w:r>
      <w:r w:rsidRPr="007A5824">
        <w:rPr>
          <w:color w:val="111111"/>
          <w:sz w:val="28"/>
        </w:rPr>
        <w:t>дошкольников</w:t>
      </w:r>
      <w:r w:rsidRPr="007A5824">
        <w:rPr>
          <w:color w:val="111111"/>
          <w:spacing w:val="-67"/>
          <w:sz w:val="28"/>
        </w:rPr>
        <w:t xml:space="preserve"> </w:t>
      </w:r>
      <w:r w:rsidRPr="007A5824">
        <w:rPr>
          <w:color w:val="111111"/>
          <w:sz w:val="28"/>
        </w:rPr>
        <w:t>с ЗПР</w:t>
      </w:r>
      <w:r w:rsidRPr="007A5824">
        <w:rPr>
          <w:color w:val="111111"/>
          <w:spacing w:val="-1"/>
          <w:sz w:val="28"/>
        </w:rPr>
        <w:t xml:space="preserve"> </w:t>
      </w:r>
      <w:r w:rsidRPr="007A5824">
        <w:rPr>
          <w:color w:val="111111"/>
          <w:sz w:val="28"/>
        </w:rPr>
        <w:t>в</w:t>
      </w:r>
      <w:r w:rsidRPr="007A5824">
        <w:rPr>
          <w:color w:val="111111"/>
          <w:spacing w:val="-2"/>
          <w:sz w:val="28"/>
        </w:rPr>
        <w:t xml:space="preserve"> </w:t>
      </w:r>
      <w:r w:rsidRPr="007A5824">
        <w:rPr>
          <w:color w:val="111111"/>
          <w:sz w:val="28"/>
        </w:rPr>
        <w:t>целом.</w:t>
      </w:r>
    </w:p>
    <w:p w:rsidR="008316CD" w:rsidRPr="007A5824" w:rsidRDefault="008316CD">
      <w:pPr>
        <w:pStyle w:val="a3"/>
        <w:spacing w:before="2"/>
        <w:ind w:left="0" w:right="0" w:firstLine="0"/>
        <w:jc w:val="left"/>
        <w:rPr>
          <w:sz w:val="37"/>
        </w:rPr>
      </w:pPr>
    </w:p>
    <w:sectPr w:rsidR="008316CD" w:rsidRPr="007A5824" w:rsidSect="00DB7F7B">
      <w:pgSz w:w="11910" w:h="16840"/>
      <w:pgMar w:top="1040" w:right="1300" w:bottom="280" w:left="160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B7EAB"/>
    <w:multiLevelType w:val="hybridMultilevel"/>
    <w:tmpl w:val="FFA29F94"/>
    <w:lvl w:ilvl="0" w:tplc="85244CB4">
      <w:start w:val="5"/>
      <w:numFmt w:val="decimal"/>
      <w:lvlText w:val="%1"/>
      <w:lvlJc w:val="left"/>
      <w:pPr>
        <w:ind w:left="101" w:hanging="502"/>
      </w:pPr>
      <w:rPr>
        <w:rFonts w:hint="default"/>
        <w:lang w:val="ru-RU" w:eastAsia="en-US" w:bidi="ar-SA"/>
      </w:rPr>
    </w:lvl>
    <w:lvl w:ilvl="1" w:tplc="E6CCC58E">
      <w:numFmt w:val="none"/>
      <w:lvlText w:val=""/>
      <w:lvlJc w:val="left"/>
      <w:pPr>
        <w:tabs>
          <w:tab w:val="num" w:pos="360"/>
        </w:tabs>
      </w:pPr>
    </w:lvl>
    <w:lvl w:ilvl="2" w:tplc="5BBE00CE">
      <w:start w:val="1"/>
      <w:numFmt w:val="decimal"/>
      <w:lvlText w:val="%3."/>
      <w:lvlJc w:val="left"/>
      <w:pPr>
        <w:ind w:left="119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49454F0">
      <w:numFmt w:val="bullet"/>
      <w:lvlText w:val="•"/>
      <w:lvlJc w:val="left"/>
      <w:pPr>
        <w:ind w:left="3177" w:hanging="281"/>
      </w:pPr>
      <w:rPr>
        <w:rFonts w:hint="default"/>
        <w:lang w:val="ru-RU" w:eastAsia="en-US" w:bidi="ar-SA"/>
      </w:rPr>
    </w:lvl>
    <w:lvl w:ilvl="4" w:tplc="F3FEFBB2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64DA88E0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6" w:tplc="6AC21D88">
      <w:numFmt w:val="bullet"/>
      <w:lvlText w:val="•"/>
      <w:lvlJc w:val="left"/>
      <w:pPr>
        <w:ind w:left="6144" w:hanging="281"/>
      </w:pPr>
      <w:rPr>
        <w:rFonts w:hint="default"/>
        <w:lang w:val="ru-RU" w:eastAsia="en-US" w:bidi="ar-SA"/>
      </w:rPr>
    </w:lvl>
    <w:lvl w:ilvl="7" w:tplc="6EB44ABC">
      <w:numFmt w:val="bullet"/>
      <w:lvlText w:val="•"/>
      <w:lvlJc w:val="left"/>
      <w:pPr>
        <w:ind w:left="7133" w:hanging="281"/>
      </w:pPr>
      <w:rPr>
        <w:rFonts w:hint="default"/>
        <w:lang w:val="ru-RU" w:eastAsia="en-US" w:bidi="ar-SA"/>
      </w:rPr>
    </w:lvl>
    <w:lvl w:ilvl="8" w:tplc="9D9CDC16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16CD"/>
    <w:rsid w:val="00172B76"/>
    <w:rsid w:val="00293351"/>
    <w:rsid w:val="00294D55"/>
    <w:rsid w:val="002D321B"/>
    <w:rsid w:val="003549DF"/>
    <w:rsid w:val="00402BF6"/>
    <w:rsid w:val="00546EEE"/>
    <w:rsid w:val="00575095"/>
    <w:rsid w:val="007A5824"/>
    <w:rsid w:val="008316CD"/>
    <w:rsid w:val="00BC7F3A"/>
    <w:rsid w:val="00DB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d7ee84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6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6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6CD"/>
    <w:pPr>
      <w:ind w:left="102" w:right="110" w:firstLine="35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316CD"/>
    <w:pPr>
      <w:spacing w:before="73"/>
      <w:ind w:left="550" w:right="56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8316CD"/>
  </w:style>
  <w:style w:type="paragraph" w:customStyle="1" w:styleId="TableParagraph">
    <w:name w:val="Table Paragraph"/>
    <w:basedOn w:val="a"/>
    <w:uiPriority w:val="1"/>
    <w:qFormat/>
    <w:rsid w:val="00831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Ирина</cp:lastModifiedBy>
  <cp:revision>6</cp:revision>
  <dcterms:created xsi:type="dcterms:W3CDTF">2024-08-23T20:42:00Z</dcterms:created>
  <dcterms:modified xsi:type="dcterms:W3CDTF">2024-10-27T21:09:00Z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2024-08-23T00:00:00Z</vt:filetime>
  </property>
</Properties>
</file>